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25" w:lineRule="atLeast"/>
        <w:jc w:val="center"/>
        <w:outlineLvl w:val="2"/>
        <w:rPr>
          <w:rFonts w:ascii="微软雅黑" w:hAnsi="微软雅黑" w:eastAsia="微软雅黑" w:cs="宋体"/>
          <w:color w:val="0050A5"/>
          <w:kern w:val="0"/>
          <w:sz w:val="33"/>
          <w:szCs w:val="33"/>
        </w:rPr>
      </w:pPr>
      <w:r>
        <w:rPr>
          <w:rFonts w:hint="eastAsia" w:ascii="微软雅黑" w:hAnsi="微软雅黑" w:eastAsia="微软雅黑" w:cs="宋体"/>
          <w:color w:val="0050A5"/>
          <w:kern w:val="0"/>
          <w:sz w:val="33"/>
          <w:szCs w:val="33"/>
        </w:rPr>
        <w:t>202</w:t>
      </w:r>
      <w:r>
        <w:rPr>
          <w:rFonts w:ascii="微软雅黑" w:hAnsi="微软雅黑" w:eastAsia="微软雅黑" w:cs="宋体"/>
          <w:color w:val="0050A5"/>
          <w:kern w:val="0"/>
          <w:sz w:val="33"/>
          <w:szCs w:val="33"/>
        </w:rPr>
        <w:t>4</w:t>
      </w:r>
      <w:r>
        <w:rPr>
          <w:rFonts w:hint="eastAsia" w:ascii="微软雅黑" w:hAnsi="微软雅黑" w:eastAsia="微软雅黑" w:cs="宋体"/>
          <w:color w:val="0050A5"/>
          <w:kern w:val="0"/>
          <w:sz w:val="33"/>
          <w:szCs w:val="33"/>
        </w:rPr>
        <w:t>年硕士研究生《程序设计》测试安排</w:t>
      </w:r>
    </w:p>
    <w:p>
      <w:pPr>
        <w:pStyle w:val="6"/>
        <w:numPr>
          <w:ilvl w:val="0"/>
          <w:numId w:val="1"/>
        </w:numPr>
        <w:shd w:val="clear" w:color="auto" w:fill="FFFFFF"/>
        <w:spacing w:before="28" w:beforeAutospacing="0" w:after="0" w:afterAutospacing="0" w:line="580" w:lineRule="atLeast"/>
        <w:rPr>
          <w:rFonts w:cs="微软雅黑"/>
          <w:color w:val="333333"/>
          <w:sz w:val="28"/>
          <w:szCs w:val="28"/>
          <w:shd w:val="clear" w:color="auto" w:fill="FFFFFF"/>
        </w:rPr>
      </w:pPr>
      <w:r>
        <w:rPr>
          <w:rFonts w:hint="eastAsia" w:cs="微软雅黑"/>
          <w:color w:val="333333"/>
          <w:sz w:val="28"/>
          <w:szCs w:val="28"/>
          <w:shd w:val="clear" w:color="auto" w:fill="FFFFFF"/>
        </w:rPr>
        <w:t>复试时间</w:t>
      </w:r>
    </w:p>
    <w:p>
      <w:pPr>
        <w:pStyle w:val="6"/>
        <w:shd w:val="clear" w:color="auto" w:fill="FFFFFF"/>
        <w:spacing w:before="28" w:beforeAutospacing="0" w:after="0" w:afterAutospacing="0" w:line="580" w:lineRule="atLeast"/>
        <w:ind w:left="560"/>
        <w:rPr>
          <w:b/>
          <w:color w:val="000000"/>
          <w:sz w:val="28"/>
          <w:szCs w:val="28"/>
        </w:rPr>
      </w:pPr>
      <w:r>
        <w:rPr>
          <w:b/>
          <w:color w:val="000000"/>
          <w:sz w:val="28"/>
          <w:szCs w:val="28"/>
        </w:rPr>
        <w:t>4</w:t>
      </w:r>
      <w:r>
        <w:rPr>
          <w:rFonts w:hint="eastAsia"/>
          <w:b/>
          <w:color w:val="000000"/>
          <w:sz w:val="28"/>
          <w:szCs w:val="28"/>
        </w:rPr>
        <w:t>月</w:t>
      </w:r>
      <w:r>
        <w:rPr>
          <w:rFonts w:hint="eastAsia"/>
          <w:b/>
          <w:color w:val="000000"/>
          <w:sz w:val="28"/>
          <w:szCs w:val="28"/>
          <w:lang w:val="en-US" w:eastAsia="zh-CN"/>
        </w:rPr>
        <w:t>12</w:t>
      </w:r>
      <w:r>
        <w:rPr>
          <w:rFonts w:hint="eastAsia"/>
          <w:b/>
          <w:color w:val="000000"/>
          <w:sz w:val="28"/>
          <w:szCs w:val="28"/>
        </w:rPr>
        <w:t>日</w:t>
      </w:r>
      <w:r>
        <w:rPr>
          <w:rFonts w:hint="eastAsia"/>
          <w:b/>
          <w:color w:val="000000"/>
          <w:sz w:val="28"/>
          <w:szCs w:val="28"/>
          <w:lang w:val="en-US" w:eastAsia="zh-CN"/>
        </w:rPr>
        <w:t>上午11</w:t>
      </w:r>
      <w:r>
        <w:rPr>
          <w:rFonts w:hint="eastAsia"/>
          <w:b/>
          <w:color w:val="000000"/>
          <w:sz w:val="28"/>
          <w:szCs w:val="28"/>
        </w:rPr>
        <w:t>:</w:t>
      </w:r>
      <w:r>
        <w:rPr>
          <w:b/>
          <w:color w:val="000000"/>
          <w:sz w:val="28"/>
          <w:szCs w:val="28"/>
        </w:rPr>
        <w:t>00</w:t>
      </w:r>
      <w:r>
        <w:rPr>
          <w:rFonts w:hint="eastAsia"/>
          <w:b/>
          <w:color w:val="000000"/>
          <w:sz w:val="28"/>
          <w:szCs w:val="28"/>
        </w:rPr>
        <w:t>-</w:t>
      </w:r>
      <w:r>
        <w:rPr>
          <w:rFonts w:hint="eastAsia"/>
          <w:b/>
          <w:color w:val="000000"/>
          <w:sz w:val="28"/>
          <w:szCs w:val="28"/>
          <w:lang w:val="en-US" w:eastAsia="zh-CN"/>
        </w:rPr>
        <w:t>12</w:t>
      </w:r>
      <w:r>
        <w:rPr>
          <w:rFonts w:hint="eastAsia"/>
          <w:b/>
          <w:color w:val="000000"/>
          <w:sz w:val="28"/>
          <w:szCs w:val="28"/>
        </w:rPr>
        <w:t>:</w:t>
      </w:r>
      <w:r>
        <w:rPr>
          <w:b/>
          <w:color w:val="000000"/>
          <w:sz w:val="28"/>
          <w:szCs w:val="28"/>
        </w:rPr>
        <w:t>30</w:t>
      </w:r>
      <w:bookmarkStart w:id="0" w:name="_GoBack"/>
      <w:bookmarkEnd w:id="0"/>
    </w:p>
    <w:p>
      <w:pPr>
        <w:pStyle w:val="6"/>
        <w:numPr>
          <w:ilvl w:val="0"/>
          <w:numId w:val="1"/>
        </w:numPr>
        <w:shd w:val="clear" w:color="auto" w:fill="FFFFFF"/>
        <w:spacing w:before="28" w:beforeAutospacing="0" w:after="0" w:afterAutospacing="0" w:line="580" w:lineRule="atLeast"/>
        <w:rPr>
          <w:b/>
          <w:color w:val="000000"/>
          <w:sz w:val="28"/>
          <w:szCs w:val="28"/>
        </w:rPr>
      </w:pPr>
      <w:r>
        <w:rPr>
          <w:rFonts w:hint="eastAsia"/>
          <w:b/>
          <w:color w:val="000000"/>
          <w:sz w:val="28"/>
          <w:szCs w:val="28"/>
        </w:rPr>
        <w:t>复试范围</w:t>
      </w:r>
    </w:p>
    <w:p>
      <w:pPr>
        <w:pStyle w:val="6"/>
        <w:shd w:val="clear" w:color="auto" w:fill="FFFFFF"/>
        <w:spacing w:before="28" w:beforeAutospacing="0" w:after="0" w:afterAutospacing="0" w:line="580" w:lineRule="atLeast"/>
        <w:ind w:left="210" w:leftChars="100"/>
        <w:rPr>
          <w:rFonts w:ascii="仿宋" w:hAnsi="仿宋" w:eastAsia="仿宋"/>
          <w:b/>
          <w:color w:val="000000"/>
          <w:sz w:val="28"/>
          <w:szCs w:val="28"/>
        </w:rPr>
      </w:pPr>
      <w:r>
        <w:rPr>
          <w:rFonts w:hint="eastAsia" w:ascii="仿宋" w:hAnsi="仿宋" w:eastAsia="仿宋"/>
          <w:color w:val="000000"/>
          <w:sz w:val="28"/>
          <w:szCs w:val="28"/>
        </w:rPr>
        <w:t>（0</w:t>
      </w:r>
      <w:r>
        <w:rPr>
          <w:rFonts w:ascii="仿宋" w:hAnsi="仿宋" w:eastAsia="仿宋"/>
          <w:color w:val="000000"/>
          <w:sz w:val="28"/>
          <w:szCs w:val="28"/>
        </w:rPr>
        <w:t>81200</w:t>
      </w:r>
      <w:r>
        <w:rPr>
          <w:rFonts w:hint="eastAsia" w:ascii="仿宋" w:hAnsi="仿宋" w:eastAsia="仿宋"/>
          <w:color w:val="000000"/>
          <w:sz w:val="28"/>
          <w:szCs w:val="28"/>
        </w:rPr>
        <w:t>）计算机科学与技术、（0</w:t>
      </w:r>
      <w:r>
        <w:rPr>
          <w:rFonts w:ascii="仿宋" w:hAnsi="仿宋" w:eastAsia="仿宋"/>
          <w:color w:val="000000"/>
          <w:sz w:val="28"/>
          <w:szCs w:val="28"/>
        </w:rPr>
        <w:t>85404</w:t>
      </w:r>
      <w:r>
        <w:rPr>
          <w:rFonts w:hint="eastAsia" w:ascii="仿宋" w:hAnsi="仿宋" w:eastAsia="仿宋"/>
          <w:color w:val="000000"/>
          <w:sz w:val="28"/>
          <w:szCs w:val="28"/>
        </w:rPr>
        <w:t>）计算机技术、（0</w:t>
      </w:r>
      <w:r>
        <w:rPr>
          <w:rFonts w:ascii="仿宋" w:hAnsi="仿宋" w:eastAsia="仿宋"/>
          <w:color w:val="000000"/>
          <w:sz w:val="28"/>
          <w:szCs w:val="28"/>
        </w:rPr>
        <w:t>85410</w:t>
      </w:r>
      <w:r>
        <w:rPr>
          <w:rFonts w:hint="eastAsia" w:ascii="仿宋" w:hAnsi="仿宋" w:eastAsia="仿宋"/>
          <w:color w:val="000000"/>
          <w:sz w:val="28"/>
          <w:szCs w:val="28"/>
        </w:rPr>
        <w:t>）人工智能专业一志愿考生。</w:t>
      </w:r>
    </w:p>
    <w:p>
      <w:pPr>
        <w:pStyle w:val="6"/>
        <w:numPr>
          <w:ilvl w:val="0"/>
          <w:numId w:val="1"/>
        </w:numPr>
        <w:shd w:val="clear" w:color="auto" w:fill="FFFFFF"/>
        <w:spacing w:before="28" w:beforeAutospacing="0" w:after="0" w:afterAutospacing="0" w:line="580" w:lineRule="atLeast"/>
        <w:rPr>
          <w:rFonts w:cs="微软雅黑"/>
          <w:b/>
          <w:color w:val="333333"/>
          <w:sz w:val="28"/>
          <w:szCs w:val="28"/>
          <w:shd w:val="clear" w:color="auto" w:fill="FFFFFF"/>
        </w:rPr>
      </w:pPr>
      <w:r>
        <w:rPr>
          <w:rFonts w:hint="eastAsia" w:cs="微软雅黑"/>
          <w:color w:val="333333"/>
          <w:sz w:val="28"/>
          <w:szCs w:val="28"/>
          <w:shd w:val="clear" w:color="auto" w:fill="FFFFFF"/>
        </w:rPr>
        <w:t>复试方式</w:t>
      </w:r>
    </w:p>
    <w:p>
      <w:pPr>
        <w:pStyle w:val="6"/>
        <w:shd w:val="clear" w:color="auto" w:fill="FFFFFF"/>
        <w:spacing w:before="28" w:beforeAutospacing="0" w:after="0" w:afterAutospacing="0" w:line="580" w:lineRule="atLeast"/>
        <w:ind w:firstLine="560"/>
        <w:rPr>
          <w:color w:val="333333"/>
          <w:sz w:val="28"/>
          <w:szCs w:val="28"/>
          <w:shd w:val="clear" w:color="auto" w:fill="FFFFFF"/>
        </w:rPr>
      </w:pPr>
      <w:r>
        <w:rPr>
          <w:rFonts w:hint="eastAsia"/>
          <w:color w:val="333333"/>
          <w:sz w:val="28"/>
          <w:szCs w:val="28"/>
          <w:shd w:val="clear" w:color="auto" w:fill="FFFFFF"/>
        </w:rPr>
        <w:t>在学院机房1</w:t>
      </w:r>
      <w:r>
        <w:rPr>
          <w:color w:val="333333"/>
          <w:sz w:val="28"/>
          <w:szCs w:val="28"/>
          <w:shd w:val="clear" w:color="auto" w:fill="FFFFFF"/>
        </w:rPr>
        <w:t>31</w:t>
      </w:r>
      <w:r>
        <w:rPr>
          <w:rFonts w:hint="eastAsia"/>
          <w:color w:val="333333"/>
          <w:sz w:val="28"/>
          <w:szCs w:val="28"/>
          <w:shd w:val="clear" w:color="auto" w:fill="FFFFFF"/>
        </w:rPr>
        <w:t>通过PTA网站（</w:t>
      </w:r>
      <w:r>
        <w:rPr>
          <w:color w:val="333333"/>
          <w:sz w:val="28"/>
          <w:szCs w:val="28"/>
          <w:shd w:val="clear" w:color="auto" w:fill="FFFFFF"/>
        </w:rPr>
        <w:t>https://pintia.cn/</w:t>
      </w:r>
      <w:r>
        <w:rPr>
          <w:rFonts w:hint="eastAsia"/>
          <w:color w:val="333333"/>
          <w:sz w:val="28"/>
          <w:szCs w:val="28"/>
          <w:shd w:val="clear" w:color="auto" w:fill="FFFFFF"/>
        </w:rPr>
        <w:t>）完成测试。</w:t>
      </w:r>
    </w:p>
    <w:p>
      <w:pPr>
        <w:pStyle w:val="6"/>
        <w:shd w:val="clear" w:color="auto" w:fill="FFFFFF"/>
        <w:spacing w:before="28" w:beforeAutospacing="0" w:after="0" w:afterAutospacing="0" w:line="580" w:lineRule="atLeast"/>
        <w:ind w:firstLine="560" w:firstLineChars="200"/>
        <w:rPr>
          <w:b/>
          <w:bCs/>
          <w:color w:val="333333"/>
          <w:sz w:val="28"/>
          <w:szCs w:val="28"/>
          <w:shd w:val="clear" w:color="auto" w:fill="FFFFFF"/>
        </w:rPr>
      </w:pPr>
      <w:r>
        <w:rPr>
          <w:rFonts w:hint="eastAsia" w:cs="微软雅黑"/>
          <w:color w:val="333333"/>
          <w:sz w:val="28"/>
          <w:szCs w:val="28"/>
          <w:shd w:val="clear" w:color="auto" w:fill="FFFFFF"/>
        </w:rPr>
        <w:t>三、复试流程</w:t>
      </w:r>
    </w:p>
    <w:p>
      <w:pPr>
        <w:pStyle w:val="6"/>
        <w:shd w:val="clear" w:color="auto" w:fill="FFFFFF"/>
        <w:spacing w:before="28" w:beforeAutospacing="0" w:after="0" w:afterAutospacing="0" w:line="580" w:lineRule="atLeast"/>
        <w:ind w:firstLine="560"/>
        <w:rPr>
          <w:color w:val="333333"/>
          <w:sz w:val="28"/>
          <w:szCs w:val="28"/>
          <w:shd w:val="clear" w:color="auto" w:fill="FFFFFF"/>
        </w:rPr>
      </w:pPr>
      <w:r>
        <w:rPr>
          <w:rFonts w:hint="eastAsia"/>
          <w:color w:val="333333"/>
          <w:sz w:val="28"/>
          <w:szCs w:val="28"/>
          <w:shd w:val="clear" w:color="auto" w:fill="FFFFFF"/>
        </w:rPr>
        <w:t>考生须至少在考试前一天注册账号并进行完成正式考试前的网站测试,具体流程如下。</w:t>
      </w:r>
    </w:p>
    <w:p>
      <w:pPr>
        <w:pStyle w:val="6"/>
        <w:shd w:val="clear" w:color="auto" w:fill="FFFFFF"/>
        <w:spacing w:before="28" w:beforeAutospacing="0" w:after="0" w:afterAutospacing="0" w:line="580" w:lineRule="atLeast"/>
        <w:ind w:firstLine="560"/>
        <w:rPr>
          <w:sz w:val="28"/>
          <w:szCs w:val="28"/>
          <w:shd w:val="clear" w:color="auto" w:fill="FFFFFF"/>
        </w:rPr>
      </w:pPr>
      <w:r>
        <w:rPr>
          <w:rFonts w:hint="eastAsia"/>
          <w:sz w:val="28"/>
          <w:szCs w:val="28"/>
          <w:shd w:val="clear" w:color="auto" w:fill="FFFFFF"/>
        </w:rPr>
        <w:t>1.考生应提前登录pintia.cn，完成注册绑定，昵称统一使用考生真实姓名。</w:t>
      </w:r>
    </w:p>
    <w:p>
      <w:pPr>
        <w:pStyle w:val="6"/>
        <w:shd w:val="clear" w:color="auto" w:fill="FFFFFF"/>
        <w:spacing w:before="28" w:beforeAutospacing="0" w:after="0" w:afterAutospacing="0" w:line="580" w:lineRule="atLeast"/>
        <w:ind w:firstLine="560"/>
        <w:rPr>
          <w:sz w:val="28"/>
          <w:szCs w:val="28"/>
          <w:shd w:val="clear" w:color="auto" w:fill="FFFFFF"/>
        </w:rPr>
      </w:pPr>
      <w:r>
        <w:rPr>
          <w:rFonts w:hint="eastAsia"/>
          <w:sz w:val="28"/>
          <w:szCs w:val="28"/>
          <w:shd w:val="clear" w:color="auto" w:fill="FFFFFF"/>
        </w:rPr>
        <w:t>2.考生需在正式考试开始前15分钟登录系统，并在考试开始后</w:t>
      </w:r>
      <w:r>
        <w:rPr>
          <w:sz w:val="28"/>
          <w:szCs w:val="28"/>
          <w:shd w:val="clear" w:color="auto" w:fill="FFFFFF"/>
        </w:rPr>
        <w:t>90</w:t>
      </w:r>
      <w:r>
        <w:rPr>
          <w:rFonts w:hint="eastAsia"/>
          <w:sz w:val="28"/>
          <w:szCs w:val="28"/>
          <w:shd w:val="clear" w:color="auto" w:fill="FFFFFF"/>
        </w:rPr>
        <w:t>分钟内完成在线编程。</w:t>
      </w:r>
    </w:p>
    <w:p>
      <w:pPr>
        <w:pStyle w:val="6"/>
        <w:shd w:val="clear" w:color="auto" w:fill="FFFFFF"/>
        <w:spacing w:before="28" w:beforeAutospacing="0" w:after="0" w:afterAutospacing="0" w:line="580" w:lineRule="atLeast"/>
        <w:ind w:firstLine="560"/>
        <w:rPr>
          <w:color w:val="333333"/>
          <w:sz w:val="28"/>
          <w:szCs w:val="28"/>
          <w:shd w:val="clear" w:color="auto" w:fill="FFFFFF"/>
        </w:rPr>
      </w:pPr>
      <w:r>
        <w:rPr>
          <w:rFonts w:hint="eastAsia"/>
          <w:color w:val="333333"/>
          <w:sz w:val="28"/>
          <w:szCs w:val="28"/>
          <w:shd w:val="clear" w:color="auto" w:fill="FFFFFF"/>
        </w:rPr>
        <w:t>注册流程如下：</w:t>
      </w:r>
    </w:p>
    <w:p>
      <w:pPr>
        <w:pStyle w:val="3"/>
        <w:numPr>
          <w:ilvl w:val="0"/>
          <w:numId w:val="2"/>
        </w:numPr>
        <w:tabs>
          <w:tab w:val="left" w:pos="600"/>
        </w:tabs>
        <w:kinsoku w:val="0"/>
        <w:overflowPunct w:val="0"/>
        <w:spacing w:before="33"/>
        <w:rPr>
          <w:rFonts w:hAnsi="宋体"/>
          <w:color w:val="000000"/>
          <w:sz w:val="28"/>
          <w:szCs w:val="28"/>
        </w:rPr>
      </w:pPr>
      <w:r>
        <w:rPr>
          <w:rFonts w:hAnsi="宋体" w:cs="Calibri"/>
          <w:sz w:val="28"/>
          <w:szCs w:val="28"/>
        </w:rPr>
        <w:t>P</w:t>
      </w:r>
      <w:r>
        <w:rPr>
          <w:rFonts w:hAnsi="宋体" w:cs="Calibri"/>
          <w:spacing w:val="-19"/>
          <w:sz w:val="28"/>
          <w:szCs w:val="28"/>
        </w:rPr>
        <w:t>T</w:t>
      </w:r>
      <w:r>
        <w:rPr>
          <w:rFonts w:hAnsi="宋体" w:cs="Calibri"/>
          <w:sz w:val="28"/>
          <w:szCs w:val="28"/>
        </w:rPr>
        <w:t>A</w:t>
      </w:r>
      <w:r>
        <w:rPr>
          <w:rFonts w:hAnsi="宋体" w:cs="Calibri"/>
          <w:spacing w:val="2"/>
          <w:sz w:val="28"/>
          <w:szCs w:val="28"/>
        </w:rPr>
        <w:t xml:space="preserve"> </w:t>
      </w:r>
      <w:r>
        <w:rPr>
          <w:rFonts w:hint="eastAsia" w:hAnsi="宋体"/>
          <w:sz w:val="28"/>
          <w:szCs w:val="28"/>
        </w:rPr>
        <w:t>网址：</w:t>
      </w:r>
      <w:r>
        <w:fldChar w:fldCharType="begin"/>
      </w:r>
      <w:r>
        <w:instrText xml:space="preserve"> HYPERLINK "https://pintia.cn/" </w:instrText>
      </w:r>
      <w:r>
        <w:fldChar w:fldCharType="separate"/>
      </w:r>
      <w:r>
        <w:rPr>
          <w:rFonts w:hAnsi="宋体" w:cs="Calibri"/>
          <w:color w:val="0000FF"/>
          <w:spacing w:val="-4"/>
          <w:sz w:val="28"/>
          <w:szCs w:val="28"/>
          <w:u w:val="single"/>
        </w:rPr>
        <w:t>h</w:t>
      </w:r>
      <w:r>
        <w:rPr>
          <w:rFonts w:hAnsi="宋体" w:cs="Calibri"/>
          <w:color w:val="0000FF"/>
          <w:spacing w:val="-5"/>
          <w:sz w:val="28"/>
          <w:szCs w:val="28"/>
          <w:u w:val="single"/>
        </w:rPr>
        <w:t>t</w:t>
      </w:r>
      <w:r>
        <w:rPr>
          <w:rFonts w:hAnsi="宋体" w:cs="Calibri"/>
          <w:color w:val="0000FF"/>
          <w:spacing w:val="-2"/>
          <w:sz w:val="28"/>
          <w:szCs w:val="28"/>
          <w:u w:val="single"/>
        </w:rPr>
        <w:t>t</w:t>
      </w:r>
      <w:r>
        <w:rPr>
          <w:rFonts w:hAnsi="宋体" w:cs="Calibri"/>
          <w:color w:val="0000FF"/>
          <w:sz w:val="28"/>
          <w:szCs w:val="28"/>
          <w:u w:val="single"/>
        </w:rPr>
        <w:t>ps:</w:t>
      </w:r>
      <w:r>
        <w:rPr>
          <w:rFonts w:hAnsi="宋体" w:cs="Calibri"/>
          <w:color w:val="0000FF"/>
          <w:spacing w:val="-2"/>
          <w:sz w:val="28"/>
          <w:szCs w:val="28"/>
          <w:u w:val="single"/>
        </w:rPr>
        <w:t>/</w:t>
      </w:r>
      <w:r>
        <w:rPr>
          <w:rFonts w:hAnsi="宋体" w:cs="Calibri"/>
          <w:color w:val="0000FF"/>
          <w:sz w:val="28"/>
          <w:szCs w:val="28"/>
          <w:u w:val="single"/>
        </w:rPr>
        <w:t>/pi</w:t>
      </w:r>
      <w:r>
        <w:rPr>
          <w:rFonts w:hAnsi="宋体" w:cs="Calibri"/>
          <w:color w:val="0000FF"/>
          <w:spacing w:val="-4"/>
          <w:sz w:val="28"/>
          <w:szCs w:val="28"/>
          <w:u w:val="single"/>
        </w:rPr>
        <w:t>n</w:t>
      </w:r>
      <w:r>
        <w:rPr>
          <w:rFonts w:hAnsi="宋体" w:cs="Calibri"/>
          <w:color w:val="0000FF"/>
          <w:sz w:val="28"/>
          <w:szCs w:val="28"/>
          <w:u w:val="single"/>
        </w:rPr>
        <w:t>t</w:t>
      </w:r>
      <w:r>
        <w:rPr>
          <w:rFonts w:hAnsi="宋体" w:cs="Calibri"/>
          <w:color w:val="0000FF"/>
          <w:spacing w:val="-3"/>
          <w:sz w:val="28"/>
          <w:szCs w:val="28"/>
          <w:u w:val="single"/>
        </w:rPr>
        <w:t>i</w:t>
      </w:r>
      <w:r>
        <w:rPr>
          <w:rFonts w:hAnsi="宋体" w:cs="Calibri"/>
          <w:color w:val="0000FF"/>
          <w:sz w:val="28"/>
          <w:szCs w:val="28"/>
          <w:u w:val="single"/>
        </w:rPr>
        <w:t>a.</w:t>
      </w:r>
      <w:r>
        <w:rPr>
          <w:rFonts w:hAnsi="宋体" w:cs="Calibri"/>
          <w:color w:val="0000FF"/>
          <w:spacing w:val="-2"/>
          <w:sz w:val="28"/>
          <w:szCs w:val="28"/>
          <w:u w:val="single"/>
        </w:rPr>
        <w:t>c</w:t>
      </w:r>
      <w:r>
        <w:rPr>
          <w:rFonts w:hAnsi="宋体" w:cs="Calibri"/>
          <w:color w:val="0000FF"/>
          <w:sz w:val="28"/>
          <w:szCs w:val="28"/>
          <w:u w:val="single"/>
        </w:rPr>
        <w:t>n</w:t>
      </w:r>
      <w:r>
        <w:rPr>
          <w:rFonts w:hAnsi="宋体" w:cs="Calibri"/>
          <w:color w:val="0000FF"/>
          <w:spacing w:val="2"/>
          <w:sz w:val="28"/>
          <w:szCs w:val="28"/>
          <w:u w:val="single"/>
        </w:rPr>
        <w:t>/</w:t>
      </w:r>
      <w:r>
        <w:rPr>
          <w:rFonts w:hAnsi="宋体" w:cs="Calibri"/>
          <w:color w:val="0000FF"/>
          <w:spacing w:val="2"/>
          <w:sz w:val="28"/>
          <w:szCs w:val="28"/>
          <w:u w:val="single"/>
        </w:rPr>
        <w:fldChar w:fldCharType="end"/>
      </w:r>
      <w:r>
        <w:rPr>
          <w:rFonts w:hint="eastAsia" w:hAnsi="宋体"/>
          <w:color w:val="000000"/>
          <w:sz w:val="28"/>
          <w:szCs w:val="28"/>
        </w:rPr>
        <w:t>（拼题</w:t>
      </w:r>
      <w:r>
        <w:rPr>
          <w:rFonts w:hAnsi="宋体"/>
          <w:color w:val="000000"/>
          <w:spacing w:val="-63"/>
          <w:sz w:val="28"/>
          <w:szCs w:val="28"/>
        </w:rPr>
        <w:t xml:space="preserve"> </w:t>
      </w:r>
      <w:r>
        <w:rPr>
          <w:rFonts w:hAnsi="宋体" w:cs="Calibri"/>
          <w:color w:val="000000"/>
          <w:sz w:val="28"/>
          <w:szCs w:val="28"/>
        </w:rPr>
        <w:t>a</w:t>
      </w:r>
      <w:r>
        <w:rPr>
          <w:rFonts w:hint="eastAsia" w:hAnsi="宋体"/>
          <w:color w:val="000000"/>
          <w:sz w:val="28"/>
          <w:szCs w:val="28"/>
        </w:rPr>
        <w:t>）</w:t>
      </w:r>
      <w:r>
        <w:rPr>
          <w:rFonts w:hint="eastAsia" w:hAnsi="宋体"/>
          <w:sz w:val="28"/>
          <w:szCs w:val="28"/>
        </w:rPr>
        <w:t>或者百度搜索</w:t>
      </w:r>
      <w:r>
        <w:rPr>
          <w:rFonts w:hAnsi="宋体"/>
          <w:spacing w:val="-1"/>
          <w:sz w:val="28"/>
          <w:szCs w:val="28"/>
        </w:rPr>
        <w:t xml:space="preserve"> </w:t>
      </w:r>
      <w:r>
        <w:rPr>
          <w:rFonts w:hAnsi="宋体" w:cs="Calibri"/>
          <w:sz w:val="28"/>
          <w:szCs w:val="28"/>
        </w:rPr>
        <w:t>P</w:t>
      </w:r>
      <w:r>
        <w:rPr>
          <w:rFonts w:hAnsi="宋体" w:cs="Calibri"/>
          <w:spacing w:val="-19"/>
          <w:sz w:val="28"/>
          <w:szCs w:val="28"/>
        </w:rPr>
        <w:t>T</w:t>
      </w:r>
      <w:r>
        <w:rPr>
          <w:rFonts w:hAnsi="宋体" w:cs="Calibri"/>
          <w:sz w:val="28"/>
          <w:szCs w:val="28"/>
        </w:rPr>
        <w:t>A</w:t>
      </w:r>
      <w:r>
        <w:rPr>
          <w:rFonts w:hint="eastAsia" w:hAnsi="宋体" w:cs="Calibri"/>
          <w:sz w:val="28"/>
          <w:szCs w:val="28"/>
        </w:rPr>
        <w:t>程序设计类实验辅助教学平台。</w:t>
      </w:r>
    </w:p>
    <w:p>
      <w:pPr>
        <w:pStyle w:val="14"/>
        <w:numPr>
          <w:ilvl w:val="0"/>
          <w:numId w:val="2"/>
        </w:numPr>
        <w:ind w:firstLineChars="0"/>
        <w:rPr>
          <w:rFonts w:ascii="宋体" w:hAnsi="宋体" w:eastAsia="宋体"/>
          <w:b/>
          <w:sz w:val="28"/>
          <w:szCs w:val="28"/>
        </w:rPr>
      </w:pPr>
      <w:r>
        <w:rPr>
          <w:rFonts w:hint="eastAsia" w:ascii="宋体" w:hAnsi="宋体" w:eastAsia="宋体"/>
          <w:sz w:val="28"/>
          <w:szCs w:val="28"/>
        </w:rPr>
        <w:t>点击注册，出现注册窗口，</w:t>
      </w:r>
      <w:r>
        <w:rPr>
          <w:rFonts w:hint="eastAsia" w:ascii="宋体" w:hAnsi="宋体" w:eastAsia="宋体"/>
          <w:color w:val="FF0000"/>
          <w:sz w:val="28"/>
          <w:szCs w:val="28"/>
        </w:rPr>
        <w:t>请注意昵称务必使用考生真实姓名。</w:t>
      </w:r>
    </w:p>
    <w:p>
      <w:pPr>
        <w:jc w:val="center"/>
        <w:rPr>
          <w:rFonts w:ascii="宋体" w:hAnsi="宋体" w:eastAsia="宋体"/>
          <w:sz w:val="28"/>
          <w:szCs w:val="28"/>
        </w:rPr>
      </w:pPr>
      <w:r>
        <w:rPr>
          <w:rFonts w:ascii="宋体" w:hAnsi="宋体" w:eastAsia="宋体"/>
          <w:sz w:val="28"/>
          <w:szCs w:val="28"/>
        </w:rPr>
        <w:drawing>
          <wp:inline distT="0" distB="0" distL="0" distR="0">
            <wp:extent cx="4438650" cy="2159635"/>
            <wp:effectExtent l="9525" t="9525" r="9525"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438800" cy="2160000"/>
                    </a:xfrm>
                    <a:prstGeom prst="rect">
                      <a:avLst/>
                    </a:prstGeom>
                    <a:ln>
                      <a:solidFill>
                        <a:schemeClr val="accent1">
                          <a:lumMod val="60000"/>
                          <a:lumOff val="40000"/>
                        </a:schemeClr>
                      </a:solidFill>
                    </a:ln>
                  </pic:spPr>
                </pic:pic>
              </a:graphicData>
            </a:graphic>
          </wp:inline>
        </w:drawing>
      </w:r>
    </w:p>
    <w:p>
      <w:pPr>
        <w:pStyle w:val="3"/>
        <w:numPr>
          <w:ilvl w:val="0"/>
          <w:numId w:val="2"/>
        </w:numPr>
        <w:tabs>
          <w:tab w:val="left" w:pos="600"/>
        </w:tabs>
        <w:kinsoku w:val="0"/>
        <w:overflowPunct w:val="0"/>
        <w:spacing w:before="33"/>
        <w:jc w:val="center"/>
        <w:rPr>
          <w:rFonts w:hAnsi="宋体"/>
          <w:sz w:val="28"/>
          <w:szCs w:val="28"/>
        </w:rPr>
      </w:pPr>
      <w:r>
        <w:rPr>
          <w:rFonts w:hint="eastAsia" w:hAnsi="宋体" w:cs="Times New Roman"/>
          <w:kern w:val="2"/>
          <w:sz w:val="28"/>
          <w:szCs w:val="28"/>
        </w:rPr>
        <w:t>发送邮件，提示注册成功，进入邮箱，点击网址激活账号</w:t>
      </w:r>
      <w:r>
        <w:drawing>
          <wp:inline distT="0" distB="0" distL="0" distR="0">
            <wp:extent cx="4438650" cy="1421765"/>
            <wp:effectExtent l="19050" t="19050" r="19050" b="260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38800" cy="1422000"/>
                    </a:xfrm>
                    <a:prstGeom prst="rect">
                      <a:avLst/>
                    </a:prstGeom>
                    <a:noFill/>
                    <a:ln>
                      <a:solidFill>
                        <a:schemeClr val="accent1"/>
                      </a:solidFill>
                    </a:ln>
                  </pic:spPr>
                </pic:pic>
              </a:graphicData>
            </a:graphic>
          </wp:inline>
        </w:drawing>
      </w:r>
    </w:p>
    <w:p>
      <w:pPr>
        <w:pStyle w:val="3"/>
        <w:numPr>
          <w:ilvl w:val="0"/>
          <w:numId w:val="2"/>
        </w:numPr>
        <w:tabs>
          <w:tab w:val="left" w:pos="600"/>
        </w:tabs>
        <w:kinsoku w:val="0"/>
        <w:overflowPunct w:val="0"/>
        <w:spacing w:before="33"/>
        <w:rPr>
          <w:rFonts w:hAnsi="宋体" w:cs="Times New Roman"/>
          <w:kern w:val="2"/>
          <w:sz w:val="28"/>
          <w:szCs w:val="28"/>
        </w:rPr>
      </w:pPr>
      <w:r>
        <w:rPr>
          <w:rFonts w:hint="eastAsia" w:hAnsi="宋体" w:cs="Times New Roman"/>
          <w:kern w:val="2"/>
          <w:sz w:val="28"/>
          <w:szCs w:val="28"/>
        </w:rPr>
        <w:t>激活成功，登录账号，点击“个人中心”</w:t>
      </w:r>
    </w:p>
    <w:p>
      <w:pPr>
        <w:ind w:firstLine="1400" w:firstLineChars="500"/>
        <w:rPr>
          <w:rFonts w:ascii="宋体" w:hAnsi="宋体" w:eastAsia="宋体"/>
          <w:sz w:val="28"/>
          <w:szCs w:val="28"/>
        </w:rPr>
      </w:pPr>
      <w:r>
        <w:rPr>
          <w:rFonts w:ascii="宋体" w:hAnsi="宋体" w:eastAsia="宋体"/>
          <w:sz w:val="28"/>
          <w:szCs w:val="28"/>
        </w:rPr>
        <w:drawing>
          <wp:inline distT="0" distB="0" distL="0" distR="0">
            <wp:extent cx="2577465" cy="1799590"/>
            <wp:effectExtent l="9525" t="9525" r="22860" b="19685"/>
            <wp:docPr id="13" name="图片 13" descr="D:\QQ\978552267\Image\C2C\YFOJ9VE9UC93S[SE)Y`9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QQ\978552267\Image\C2C\YFOJ9VE9UC93S[SE)Y`9Y~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77600" cy="1800000"/>
                    </a:xfrm>
                    <a:prstGeom prst="rect">
                      <a:avLst/>
                    </a:prstGeom>
                    <a:noFill/>
                    <a:ln>
                      <a:solidFill>
                        <a:schemeClr val="accent1"/>
                      </a:solidFill>
                    </a:ln>
                  </pic:spPr>
                </pic:pic>
              </a:graphicData>
            </a:graphic>
          </wp:inline>
        </w:drawing>
      </w:r>
    </w:p>
    <w:p>
      <w:pPr>
        <w:pStyle w:val="3"/>
        <w:numPr>
          <w:ilvl w:val="0"/>
          <w:numId w:val="2"/>
        </w:numPr>
        <w:tabs>
          <w:tab w:val="left" w:pos="600"/>
        </w:tabs>
        <w:kinsoku w:val="0"/>
        <w:overflowPunct w:val="0"/>
        <w:spacing w:before="33"/>
        <w:rPr>
          <w:rFonts w:hAnsi="宋体" w:cs="Times New Roman"/>
          <w:kern w:val="2"/>
          <w:sz w:val="28"/>
          <w:szCs w:val="28"/>
        </w:rPr>
      </w:pPr>
      <w:r>
        <w:rPr>
          <w:rFonts w:hint="eastAsia" w:hAnsi="宋体" w:cs="Times New Roman"/>
          <w:kern w:val="2"/>
          <w:sz w:val="28"/>
          <w:szCs w:val="28"/>
        </w:rPr>
        <w:t>进入个人中心界面，点击“</w:t>
      </w:r>
      <w:r>
        <w:rPr>
          <w:rFonts w:hint="eastAsia" w:hAnsi="宋体" w:cs="Times New Roman"/>
          <w:b/>
          <w:bCs/>
          <w:color w:val="FF0000"/>
          <w:kern w:val="2"/>
          <w:sz w:val="28"/>
          <w:szCs w:val="28"/>
        </w:rPr>
        <w:t>我的绑定”-“绑定新学号</w:t>
      </w:r>
      <w:r>
        <w:rPr>
          <w:rFonts w:hint="eastAsia" w:hAnsi="宋体" w:cs="Times New Roman"/>
          <w:kern w:val="2"/>
          <w:sz w:val="28"/>
          <w:szCs w:val="28"/>
        </w:rPr>
        <w:t>”，如下图，一定注意，是“绑定码”，不是“邀请码”</w:t>
      </w:r>
    </w:p>
    <w:p>
      <w:pPr>
        <w:pStyle w:val="3"/>
        <w:tabs>
          <w:tab w:val="left" w:pos="600"/>
        </w:tabs>
        <w:kinsoku w:val="0"/>
        <w:overflowPunct w:val="0"/>
        <w:spacing w:before="33"/>
        <w:ind w:left="0"/>
        <w:jc w:val="center"/>
        <w:rPr>
          <w:rFonts w:hAnsi="宋体" w:cs="Times New Roman"/>
          <w:kern w:val="2"/>
          <w:sz w:val="28"/>
          <w:szCs w:val="28"/>
        </w:rPr>
      </w:pPr>
      <w:r>
        <w:drawing>
          <wp:inline distT="0" distB="0" distL="0" distR="0">
            <wp:extent cx="4791075" cy="2599055"/>
            <wp:effectExtent l="19050" t="19050" r="2857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4791600" cy="2599200"/>
                    </a:xfrm>
                    <a:prstGeom prst="rect">
                      <a:avLst/>
                    </a:prstGeom>
                    <a:ln>
                      <a:solidFill>
                        <a:schemeClr val="accent1"/>
                      </a:solidFill>
                    </a:ln>
                  </pic:spPr>
                </pic:pic>
              </a:graphicData>
            </a:graphic>
          </wp:inline>
        </w:drawing>
      </w:r>
    </w:p>
    <w:p>
      <w:pPr>
        <w:ind w:firstLine="280" w:firstLineChars="100"/>
        <w:rPr>
          <w:rFonts w:ascii="宋体" w:hAnsi="宋体" w:eastAsia="宋体"/>
          <w:sz w:val="28"/>
          <w:szCs w:val="28"/>
        </w:rPr>
      </w:pPr>
      <w:r>
        <w:rPr>
          <w:rFonts w:ascii="宋体" w:hAnsi="宋体" w:eastAsia="宋体"/>
          <w:sz w:val="28"/>
          <w:szCs w:val="28"/>
        </w:rPr>
        <w:drawing>
          <wp:inline distT="0" distB="0" distL="0" distR="0">
            <wp:extent cx="1371600" cy="2159635"/>
            <wp:effectExtent l="9525" t="9525" r="9525" b="21590"/>
            <wp:docPr id="16" name="图片 16" descr="D:\QQ\978552267\Image\C2C\[B)U6J}OUDB7`3UEPLV~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QQ\978552267\Image\C2C\[B)U6J}OUDB7`3UEPLV~9$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71600" cy="2160000"/>
                    </a:xfrm>
                    <a:prstGeom prst="rect">
                      <a:avLst/>
                    </a:prstGeom>
                    <a:noFill/>
                    <a:ln>
                      <a:solidFill>
                        <a:schemeClr val="accent1"/>
                      </a:solidFill>
                    </a:ln>
                  </pic:spPr>
                </pic:pic>
              </a:graphicData>
            </a:graphic>
          </wp:inline>
        </w:drawing>
      </w:r>
      <w:r>
        <w:rPr>
          <w:rFonts w:ascii="宋体" w:hAnsi="宋体" w:eastAsia="宋体"/>
          <w:sz w:val="28"/>
          <w:szCs w:val="28"/>
        </w:rPr>
        <w:drawing>
          <wp:inline distT="0" distB="0" distL="0" distR="0">
            <wp:extent cx="3423285" cy="2159635"/>
            <wp:effectExtent l="9525" t="9525" r="15240" b="21590"/>
            <wp:docPr id="17" name="图片 17" descr="D:\QQ\978552267\Image\C2C\H}U2LSA76%838W{6BZDG}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QQ\978552267\Image\C2C\H}U2LSA76%838W{6BZDG}U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23600" cy="2160000"/>
                    </a:xfrm>
                    <a:prstGeom prst="rect">
                      <a:avLst/>
                    </a:prstGeom>
                    <a:noFill/>
                    <a:ln>
                      <a:solidFill>
                        <a:schemeClr val="accent1"/>
                      </a:solidFill>
                    </a:ln>
                  </pic:spPr>
                </pic:pic>
              </a:graphicData>
            </a:graphic>
          </wp:inline>
        </w:drawing>
      </w:r>
    </w:p>
    <w:p>
      <w:pPr>
        <w:pStyle w:val="3"/>
        <w:numPr>
          <w:ilvl w:val="0"/>
          <w:numId w:val="2"/>
        </w:numPr>
        <w:tabs>
          <w:tab w:val="left" w:pos="600"/>
        </w:tabs>
        <w:kinsoku w:val="0"/>
        <w:overflowPunct w:val="0"/>
        <w:spacing w:before="33"/>
        <w:rPr>
          <w:rFonts w:hAnsi="宋体" w:cs="Times New Roman"/>
          <w:kern w:val="2"/>
          <w:sz w:val="28"/>
          <w:szCs w:val="28"/>
        </w:rPr>
      </w:pPr>
      <w:r>
        <w:rPr>
          <w:rFonts w:hint="eastAsia" w:hAnsi="宋体" w:cs="Times New Roman"/>
          <w:kern w:val="2"/>
          <w:sz w:val="28"/>
          <w:szCs w:val="28"/>
        </w:rPr>
        <w:t>绑定新学号，绑定码为“397662”，绑定学号（考生编号）单位务必选择：河北工业大学</w:t>
      </w:r>
    </w:p>
    <w:p>
      <w:pPr>
        <w:jc w:val="center"/>
        <w:rPr>
          <w:rFonts w:ascii="宋体" w:hAnsi="宋体" w:eastAsia="宋体"/>
          <w:sz w:val="28"/>
          <w:szCs w:val="28"/>
        </w:rPr>
      </w:pPr>
      <w:r>
        <w:drawing>
          <wp:inline distT="0" distB="0" distL="0" distR="0">
            <wp:extent cx="2537460" cy="1799590"/>
            <wp:effectExtent l="19050" t="19050" r="1524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8000" cy="1800000"/>
                    </a:xfrm>
                    <a:prstGeom prst="rect">
                      <a:avLst/>
                    </a:prstGeom>
                    <a:noFill/>
                    <a:ln>
                      <a:solidFill>
                        <a:schemeClr val="accent1"/>
                      </a:solidFill>
                    </a:ln>
                  </pic:spPr>
                </pic:pic>
              </a:graphicData>
            </a:graphic>
          </wp:inline>
        </w:drawing>
      </w:r>
    </w:p>
    <w:p>
      <w:pPr>
        <w:pStyle w:val="3"/>
        <w:numPr>
          <w:ilvl w:val="0"/>
          <w:numId w:val="2"/>
        </w:numPr>
        <w:tabs>
          <w:tab w:val="left" w:pos="600"/>
        </w:tabs>
        <w:kinsoku w:val="0"/>
        <w:overflowPunct w:val="0"/>
        <w:spacing w:before="33"/>
        <w:rPr>
          <w:rFonts w:hAnsi="宋体" w:cs="Times New Roman"/>
          <w:kern w:val="2"/>
          <w:sz w:val="28"/>
          <w:szCs w:val="28"/>
        </w:rPr>
      </w:pPr>
      <w:r>
        <w:rPr>
          <w:rFonts w:hint="eastAsia" w:hAnsi="宋体" w:cs="Times New Roman"/>
          <w:kern w:val="2"/>
          <w:sz w:val="28"/>
          <w:szCs w:val="28"/>
        </w:rPr>
        <w:t>绑定成功，点击首页，点击“我的题目集”，即可看到考试测试题目，名称为：2022 河工大智能学院复试测试题。下次登录，直接点击“我的题目集”即可。</w:t>
      </w:r>
    </w:p>
    <w:p>
      <w:pPr>
        <w:jc w:val="center"/>
        <w:rPr>
          <w:rFonts w:ascii="宋体" w:hAnsi="宋体" w:eastAsia="宋体"/>
        </w:rPr>
      </w:pPr>
      <w:r>
        <w:rPr>
          <w:rFonts w:ascii="宋体" w:hAnsi="宋体" w:eastAsia="宋体"/>
        </w:rPr>
        <w:drawing>
          <wp:inline distT="0" distB="0" distL="0" distR="0">
            <wp:extent cx="1709420" cy="1619885"/>
            <wp:effectExtent l="9525" t="9525" r="14605" b="27940"/>
            <wp:docPr id="19" name="图片 19" descr="D:\QQ\978552267\Image\C2C\75ZQ1{@Q(D]@)TR7)%~7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QQ\978552267\Image\C2C\75ZQ1{@Q(D]@)TR7)%~7SU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10000" cy="1620000"/>
                    </a:xfrm>
                    <a:prstGeom prst="rect">
                      <a:avLst/>
                    </a:prstGeom>
                    <a:noFill/>
                    <a:ln>
                      <a:solidFill>
                        <a:schemeClr val="accent1"/>
                      </a:solidFill>
                    </a:ln>
                  </pic:spPr>
                </pic:pic>
              </a:graphicData>
            </a:graphic>
          </wp:inline>
        </w:drawing>
      </w:r>
      <w:r>
        <w:rPr>
          <w:rFonts w:ascii="宋体" w:hAnsi="宋体" w:eastAsia="宋体"/>
        </w:rPr>
        <w:drawing>
          <wp:inline distT="0" distB="0" distL="0" distR="0">
            <wp:extent cx="3020060" cy="1619885"/>
            <wp:effectExtent l="9525" t="9525" r="18415" b="27940"/>
            <wp:docPr id="20" name="图片 20" descr="D:\QQ\978552267\Image\C2C\~WF%0YUXS~CZRFA%7QBM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QQ\978552267\Image\C2C\~WF%0YUXS~CZRFA%7QBMH[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20400" cy="1620000"/>
                    </a:xfrm>
                    <a:prstGeom prst="rect">
                      <a:avLst/>
                    </a:prstGeom>
                    <a:noFill/>
                    <a:ln>
                      <a:solidFill>
                        <a:schemeClr val="accent1"/>
                      </a:solidFill>
                    </a:ln>
                  </pic:spPr>
                </pic:pic>
              </a:graphicData>
            </a:graphic>
          </wp:inline>
        </w:drawing>
      </w:r>
    </w:p>
    <w:p>
      <w:pPr>
        <w:jc w:val="center"/>
        <w:rPr>
          <w:rFonts w:ascii="宋体" w:hAnsi="宋体" w:eastAsia="宋体"/>
        </w:rPr>
      </w:pPr>
      <w:r>
        <w:rPr>
          <w:rFonts w:ascii="宋体" w:hAnsi="宋体" w:eastAsia="宋体"/>
        </w:rPr>
        <w:drawing>
          <wp:inline distT="0" distB="0" distL="0" distR="0">
            <wp:extent cx="4730115" cy="1709420"/>
            <wp:effectExtent l="19050" t="19050" r="13335" b="241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rcRect r="2721"/>
                    <a:stretch>
                      <a:fillRect/>
                    </a:stretch>
                  </pic:blipFill>
                  <pic:spPr>
                    <a:xfrm>
                      <a:off x="0" y="0"/>
                      <a:ext cx="4730400" cy="1710000"/>
                    </a:xfrm>
                    <a:prstGeom prst="rect">
                      <a:avLst/>
                    </a:prstGeom>
                    <a:ln>
                      <a:solidFill>
                        <a:schemeClr val="accent1"/>
                      </a:solidFill>
                    </a:ln>
                  </pic:spPr>
                </pic:pic>
              </a:graphicData>
            </a:graphic>
          </wp:inline>
        </w:drawing>
      </w:r>
    </w:p>
    <w:p>
      <w:pPr>
        <w:rPr>
          <w:rFonts w:ascii="宋体" w:hAnsi="宋体" w:eastAsia="宋体"/>
        </w:rPr>
      </w:pPr>
    </w:p>
    <w:p>
      <w:pPr>
        <w:widowControl/>
        <w:shd w:val="clear" w:color="auto" w:fill="FFFFFF"/>
        <w:spacing w:line="525" w:lineRule="atLeast"/>
        <w:jc w:val="center"/>
        <w:outlineLvl w:val="2"/>
        <w:rPr>
          <w:rFonts w:ascii="微软雅黑" w:hAnsi="微软雅黑" w:eastAsia="微软雅黑" w:cs="宋体"/>
          <w:color w:val="0050A5"/>
          <w:kern w:val="0"/>
          <w:sz w:val="33"/>
          <w:szCs w:val="33"/>
        </w:rPr>
      </w:pPr>
    </w:p>
    <w:p>
      <w:pPr>
        <w:widowControl/>
        <w:shd w:val="clear" w:color="auto" w:fill="FFFFFF"/>
        <w:spacing w:line="525" w:lineRule="atLeast"/>
        <w:jc w:val="center"/>
        <w:outlineLvl w:val="2"/>
        <w:rPr>
          <w:rFonts w:ascii="微软雅黑" w:hAnsi="微软雅黑" w:eastAsia="微软雅黑" w:cs="宋体"/>
          <w:color w:val="0050A5"/>
          <w:kern w:val="0"/>
          <w:sz w:val="33"/>
          <w:szCs w:val="33"/>
        </w:rPr>
      </w:pPr>
    </w:p>
    <w:p>
      <w:pPr>
        <w:widowControl/>
        <w:jc w:val="left"/>
        <w:rPr>
          <w:rFonts w:ascii="微软雅黑" w:hAnsi="微软雅黑" w:eastAsia="微软雅黑" w:cs="宋体"/>
          <w:color w:val="0050A5"/>
          <w:kern w:val="0"/>
          <w:sz w:val="33"/>
          <w:szCs w:val="33"/>
        </w:rPr>
      </w:pPr>
      <w:r>
        <w:rPr>
          <w:rFonts w:ascii="微软雅黑" w:hAnsi="微软雅黑" w:eastAsia="微软雅黑" w:cs="宋体"/>
          <w:color w:val="0050A5"/>
          <w:kern w:val="0"/>
          <w:sz w:val="33"/>
          <w:szCs w:val="33"/>
        </w:rPr>
        <w:br w:type="page"/>
      </w:r>
    </w:p>
    <w:p>
      <w:pPr>
        <w:widowControl/>
        <w:shd w:val="clear" w:color="auto" w:fill="FFFFFF"/>
        <w:spacing w:line="525" w:lineRule="atLeast"/>
        <w:jc w:val="center"/>
        <w:outlineLvl w:val="2"/>
        <w:rPr>
          <w:rFonts w:ascii="微软雅黑" w:hAnsi="微软雅黑" w:eastAsia="微软雅黑" w:cs="宋体"/>
          <w:color w:val="0050A5"/>
          <w:kern w:val="0"/>
          <w:sz w:val="33"/>
          <w:szCs w:val="33"/>
        </w:rPr>
      </w:pPr>
    </w:p>
    <w:p>
      <w:pPr>
        <w:widowControl/>
        <w:shd w:val="clear" w:color="auto" w:fill="FFFFFF"/>
        <w:spacing w:line="525" w:lineRule="atLeast"/>
        <w:jc w:val="center"/>
        <w:outlineLvl w:val="2"/>
        <w:rPr>
          <w:rFonts w:ascii="微软雅黑" w:hAnsi="微软雅黑" w:eastAsia="微软雅黑" w:cs="宋体"/>
          <w:color w:val="0050A5"/>
          <w:kern w:val="0"/>
          <w:sz w:val="33"/>
          <w:szCs w:val="33"/>
        </w:rPr>
      </w:pPr>
      <w:r>
        <w:rPr>
          <w:rFonts w:hint="eastAsia" w:ascii="微软雅黑" w:hAnsi="微软雅黑" w:eastAsia="微软雅黑" w:cs="宋体"/>
          <w:color w:val="0050A5"/>
          <w:kern w:val="0"/>
          <w:sz w:val="33"/>
          <w:szCs w:val="33"/>
        </w:rPr>
        <w:t>202</w:t>
      </w:r>
      <w:r>
        <w:rPr>
          <w:rFonts w:ascii="微软雅黑" w:hAnsi="微软雅黑" w:eastAsia="微软雅黑" w:cs="宋体"/>
          <w:color w:val="0050A5"/>
          <w:kern w:val="0"/>
          <w:sz w:val="33"/>
          <w:szCs w:val="33"/>
        </w:rPr>
        <w:t>4</w:t>
      </w:r>
      <w:r>
        <w:rPr>
          <w:rFonts w:hint="eastAsia" w:ascii="微软雅黑" w:hAnsi="微软雅黑" w:eastAsia="微软雅黑" w:cs="宋体"/>
          <w:color w:val="0050A5"/>
          <w:kern w:val="0"/>
          <w:sz w:val="33"/>
          <w:szCs w:val="33"/>
        </w:rPr>
        <w:t>年硕士研究生计算机学科《程序设计》测试PTA网站使用说明</w:t>
      </w:r>
    </w:p>
    <w:p>
      <w:pPr>
        <w:pStyle w:val="6"/>
        <w:shd w:val="clear" w:color="auto" w:fill="FFFFFF"/>
        <w:spacing w:before="0" w:beforeAutospacing="0" w:after="0" w:afterAutospacing="0"/>
        <w:rPr>
          <w:rStyle w:val="9"/>
          <w:rFonts w:ascii="微软雅黑" w:hAnsi="微软雅黑" w:eastAsia="微软雅黑"/>
          <w:color w:val="323232"/>
        </w:rPr>
      </w:pPr>
    </w:p>
    <w:p>
      <w:pPr>
        <w:pStyle w:val="6"/>
        <w:shd w:val="clear" w:color="auto" w:fill="FFFFFF"/>
        <w:spacing w:before="0" w:beforeAutospacing="0" w:after="0" w:afterAutospacing="0"/>
        <w:rPr>
          <w:rFonts w:ascii="微软雅黑" w:hAnsi="微软雅黑" w:eastAsia="微软雅黑"/>
          <w:color w:val="323232"/>
          <w:sz w:val="23"/>
          <w:szCs w:val="23"/>
        </w:rPr>
      </w:pPr>
      <w:r>
        <w:rPr>
          <w:rStyle w:val="9"/>
          <w:rFonts w:hint="eastAsia" w:ascii="微软雅黑" w:hAnsi="微软雅黑" w:eastAsia="微软雅黑"/>
          <w:color w:val="323232"/>
        </w:rPr>
        <w:t>1.考试登录</w:t>
      </w:r>
    </w:p>
    <w:p>
      <w:pPr>
        <w:pStyle w:val="6"/>
        <w:shd w:val="clear" w:color="auto" w:fill="FFFFFF"/>
        <w:spacing w:before="0" w:beforeAutospacing="0" w:after="0" w:afterAutospacing="0"/>
        <w:ind w:left="360"/>
        <w:jc w:val="both"/>
        <w:rPr>
          <w:rFonts w:ascii="微软雅黑" w:hAnsi="微软雅黑" w:eastAsia="微软雅黑"/>
          <w:color w:val="323232"/>
        </w:rPr>
      </w:pPr>
      <w:r>
        <w:rPr>
          <w:rFonts w:hint="eastAsia" w:ascii="微软雅黑" w:hAnsi="微软雅黑" w:eastAsia="微软雅黑"/>
          <w:color w:val="323232"/>
        </w:rPr>
        <w:t>账号密码登录或考试登录（单位选择 河北工业大学），平时登录只能使用账号密码登录；</w:t>
      </w:r>
    </w:p>
    <w:p>
      <w:pPr>
        <w:pStyle w:val="6"/>
        <w:shd w:val="clear" w:color="auto" w:fill="FFFFFF"/>
        <w:spacing w:before="0" w:beforeAutospacing="0" w:after="0" w:afterAutospacing="0"/>
        <w:ind w:left="360"/>
        <w:jc w:val="both"/>
        <w:rPr>
          <w:rFonts w:ascii="微软雅黑" w:hAnsi="微软雅黑" w:eastAsia="微软雅黑"/>
          <w:color w:val="323232"/>
          <w:sz w:val="21"/>
          <w:szCs w:val="21"/>
        </w:rPr>
      </w:pPr>
      <w:r>
        <w:rPr>
          <w:rFonts w:hint="eastAsia" w:ascii="微软雅黑" w:hAnsi="微软雅黑" w:eastAsia="微软雅黑"/>
          <w:color w:val="323232"/>
          <w:sz w:val="21"/>
          <w:szCs w:val="21"/>
        </w:rPr>
        <w:br w:type="textWrapping"/>
      </w:r>
      <w:r>
        <w:rPr>
          <w:rFonts w:hint="eastAsia" w:ascii="微软雅黑" w:hAnsi="微软雅黑" w:eastAsia="微软雅黑"/>
          <w:color w:val="323232"/>
          <w:sz w:val="21"/>
          <w:szCs w:val="21"/>
        </w:rPr>
        <w:t>                                                                       </w:t>
      </w:r>
      <w:r>
        <w:rPr>
          <w:rFonts w:ascii="微软雅黑" w:hAnsi="微软雅黑" w:eastAsia="微软雅黑"/>
          <w:color w:val="323232"/>
          <w:sz w:val="21"/>
          <w:szCs w:val="21"/>
        </w:rPr>
        <w:drawing>
          <wp:inline distT="0" distB="0" distL="0" distR="0">
            <wp:extent cx="2232660" cy="2158365"/>
            <wp:effectExtent l="0" t="0" r="0" b="0"/>
            <wp:docPr id="10" name="图片 10" descr="https://ai.hebut.edu.cn/images/2022-03/6359652a9e52441484ade4af78ba3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ai.hebut.edu.cn/images/2022-03/6359652a9e52441484ade4af78ba38c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32660" cy="2158365"/>
                    </a:xfrm>
                    <a:prstGeom prst="rect">
                      <a:avLst/>
                    </a:prstGeom>
                    <a:noFill/>
                    <a:ln>
                      <a:noFill/>
                    </a:ln>
                  </pic:spPr>
                </pic:pic>
              </a:graphicData>
            </a:graphic>
          </wp:inline>
        </w:drawing>
      </w:r>
      <w:r>
        <w:rPr>
          <w:rFonts w:hint="eastAsia" w:ascii="微软雅黑" w:hAnsi="微软雅黑" w:eastAsia="微软雅黑"/>
          <w:color w:val="323232"/>
          <w:sz w:val="21"/>
          <w:szCs w:val="21"/>
        </w:rPr>
        <w:t>   </w:t>
      </w:r>
      <w:r>
        <w:rPr>
          <w:rFonts w:ascii="微软雅黑" w:hAnsi="微软雅黑" w:eastAsia="微软雅黑"/>
          <w:color w:val="323232"/>
          <w:sz w:val="21"/>
          <w:szCs w:val="21"/>
        </w:rPr>
        <w:drawing>
          <wp:inline distT="0" distB="0" distL="0" distR="0">
            <wp:extent cx="2339340" cy="2158365"/>
            <wp:effectExtent l="0" t="0" r="3810" b="0"/>
            <wp:docPr id="9" name="图片 9" descr="https://ai.hebut.edu.cn/images/2022-03/f1767fcb41f848c2b12f7b266404a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ai.hebut.edu.cn/images/2022-03/f1767fcb41f848c2b12f7b266404ac7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9340" cy="2158365"/>
                    </a:xfrm>
                    <a:prstGeom prst="rect">
                      <a:avLst/>
                    </a:prstGeom>
                    <a:noFill/>
                    <a:ln>
                      <a:noFill/>
                    </a:ln>
                  </pic:spPr>
                </pic:pic>
              </a:graphicData>
            </a:graphic>
          </wp:inline>
        </w:drawing>
      </w:r>
    </w:p>
    <w:p>
      <w:pPr>
        <w:pStyle w:val="6"/>
        <w:shd w:val="clear" w:color="auto" w:fill="FFFFFF"/>
        <w:spacing w:before="0" w:beforeAutospacing="0" w:after="0" w:afterAutospacing="0"/>
        <w:ind w:left="360"/>
        <w:jc w:val="both"/>
        <w:rPr>
          <w:rFonts w:ascii="微软雅黑" w:hAnsi="微软雅黑" w:eastAsia="微软雅黑"/>
          <w:color w:val="323232"/>
          <w:sz w:val="21"/>
          <w:szCs w:val="21"/>
        </w:rPr>
      </w:pPr>
    </w:p>
    <w:p>
      <w:pPr>
        <w:pStyle w:val="6"/>
        <w:shd w:val="clear" w:color="auto" w:fill="FFFFFF"/>
        <w:spacing w:before="0" w:beforeAutospacing="0" w:after="0" w:afterAutospacing="0"/>
        <w:rPr>
          <w:rFonts w:ascii="微软雅黑" w:hAnsi="微软雅黑" w:eastAsia="微软雅黑"/>
          <w:color w:val="323232"/>
          <w:sz w:val="23"/>
          <w:szCs w:val="23"/>
        </w:rPr>
      </w:pPr>
      <w:r>
        <w:rPr>
          <w:rStyle w:val="9"/>
          <w:rFonts w:hint="eastAsia" w:ascii="微软雅黑" w:hAnsi="微软雅黑" w:eastAsia="微软雅黑"/>
          <w:color w:val="323232"/>
        </w:rPr>
        <w:t>2.编程题考试答题过程相关问题</w:t>
      </w:r>
    </w:p>
    <w:p>
      <w:pPr>
        <w:pStyle w:val="6"/>
        <w:shd w:val="clear" w:color="auto" w:fill="FFFFFF"/>
        <w:spacing w:before="0" w:beforeAutospacing="0" w:after="0" w:afterAutospacing="0"/>
        <w:ind w:left="360"/>
        <w:jc w:val="both"/>
        <w:rPr>
          <w:rFonts w:ascii="微软雅黑" w:hAnsi="微软雅黑" w:eastAsia="微软雅黑"/>
          <w:color w:val="323232"/>
          <w:sz w:val="21"/>
          <w:szCs w:val="21"/>
        </w:rPr>
      </w:pPr>
    </w:p>
    <w:p>
      <w:pPr>
        <w:pStyle w:val="6"/>
        <w:shd w:val="clear" w:color="auto" w:fill="FFFFFF"/>
        <w:spacing w:before="0" w:beforeAutospacing="0" w:after="0" w:afterAutospacing="0" w:line="300" w:lineRule="atLeast"/>
        <w:ind w:left="357" w:hanging="357"/>
        <w:jc w:val="both"/>
        <w:rPr>
          <w:rFonts w:ascii="微软雅黑" w:hAnsi="微软雅黑" w:eastAsia="微软雅黑"/>
          <w:color w:val="323232"/>
        </w:rPr>
      </w:pPr>
      <w:r>
        <w:rPr>
          <w:rFonts w:hint="eastAsia" w:ascii="微软雅黑" w:hAnsi="微软雅黑" w:eastAsia="微软雅黑"/>
          <w:color w:val="323232"/>
        </w:rPr>
        <w:t>①</w:t>
      </w:r>
      <w:r>
        <w:rPr>
          <w:rFonts w:ascii="Times New Roman" w:hAnsi="Times New Roman" w:eastAsia="微软雅黑" w:cs="Times New Roman"/>
          <w:color w:val="323232"/>
          <w:sz w:val="14"/>
          <w:szCs w:val="14"/>
        </w:rPr>
        <w:t> </w:t>
      </w:r>
      <w:r>
        <w:rPr>
          <w:rFonts w:hint="eastAsia" w:ascii="微软雅黑" w:hAnsi="微软雅黑" w:eastAsia="微软雅黑"/>
          <w:color w:val="323232"/>
        </w:rPr>
        <w:t>可以使用平台提供的测试区，在程序答题框下面，两种方式打开，第一种，点击答题框右上角按钮，如下图所示。第二种方式：直接下拉页面，就在程序答题框下面，展开测试区即可；</w:t>
      </w:r>
    </w:p>
    <w:p>
      <w:pPr>
        <w:pStyle w:val="6"/>
        <w:shd w:val="clear" w:color="auto" w:fill="FFFFFF"/>
        <w:spacing w:before="0" w:beforeAutospacing="0" w:after="0" w:afterAutospacing="0"/>
        <w:jc w:val="both"/>
        <w:rPr>
          <w:rFonts w:ascii="微软雅黑" w:hAnsi="微软雅黑" w:eastAsia="微软雅黑"/>
          <w:color w:val="323232"/>
          <w:sz w:val="21"/>
          <w:szCs w:val="21"/>
        </w:rPr>
      </w:pPr>
      <w:r>
        <w:rPr>
          <w:rFonts w:hint="eastAsia" w:ascii="微软雅黑" w:hAnsi="微软雅黑" w:eastAsia="微软雅黑"/>
          <w:color w:val="323232"/>
          <w:sz w:val="21"/>
          <w:szCs w:val="21"/>
        </w:rPr>
        <w:br w:type="textWrapping"/>
      </w:r>
      <w:r>
        <w:rPr>
          <w:rFonts w:hint="eastAsia" w:ascii="微软雅黑" w:hAnsi="微软雅黑" w:eastAsia="微软雅黑"/>
          <w:color w:val="323232"/>
          <w:sz w:val="21"/>
          <w:szCs w:val="21"/>
        </w:rPr>
        <w:t>                                                                        </w:t>
      </w:r>
      <w:r>
        <w:rPr>
          <w:rFonts w:ascii="微软雅黑" w:hAnsi="微软雅黑" w:eastAsia="微软雅黑"/>
          <w:color w:val="323232"/>
          <w:sz w:val="21"/>
          <w:szCs w:val="21"/>
        </w:rPr>
        <w:drawing>
          <wp:inline distT="0" distB="0" distL="0" distR="0">
            <wp:extent cx="5273675" cy="1350645"/>
            <wp:effectExtent l="0" t="0" r="3175" b="1905"/>
            <wp:docPr id="8" name="图片 8" descr="https://ai.hebut.edu.cn/images/2022-03/911af84f55be49deb3ec10830d6c7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ai.hebut.edu.cn/images/2022-03/911af84f55be49deb3ec10830d6c75f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3675" cy="1350645"/>
                    </a:xfrm>
                    <a:prstGeom prst="rect">
                      <a:avLst/>
                    </a:prstGeom>
                    <a:noFill/>
                    <a:ln>
                      <a:noFill/>
                    </a:ln>
                  </pic:spPr>
                </pic:pic>
              </a:graphicData>
            </a:graphic>
          </wp:inline>
        </w:drawing>
      </w:r>
    </w:p>
    <w:p>
      <w:pPr>
        <w:pStyle w:val="6"/>
        <w:shd w:val="clear" w:color="auto" w:fill="FFFFFF"/>
        <w:spacing w:before="0" w:beforeAutospacing="0" w:after="0" w:afterAutospacing="0"/>
        <w:jc w:val="both"/>
        <w:rPr>
          <w:rFonts w:ascii="微软雅黑" w:hAnsi="微软雅黑" w:eastAsia="微软雅黑"/>
          <w:color w:val="323232"/>
          <w:sz w:val="21"/>
          <w:szCs w:val="21"/>
        </w:rPr>
      </w:pPr>
      <w:r>
        <w:rPr>
          <w:rFonts w:hint="eastAsia" w:ascii="微软雅黑" w:hAnsi="微软雅黑" w:eastAsia="微软雅黑"/>
          <w:color w:val="323232"/>
          <w:sz w:val="21"/>
          <w:szCs w:val="21"/>
        </w:rPr>
        <w:br w:type="textWrapping"/>
      </w:r>
      <w:r>
        <w:rPr>
          <w:rFonts w:hint="eastAsia" w:ascii="微软雅黑" w:hAnsi="微软雅黑" w:eastAsia="微软雅黑"/>
          <w:color w:val="323232"/>
          <w:sz w:val="21"/>
          <w:szCs w:val="21"/>
        </w:rPr>
        <w:t>                                                                        </w:t>
      </w:r>
      <w:r>
        <w:rPr>
          <w:rFonts w:ascii="微软雅黑" w:hAnsi="微软雅黑" w:eastAsia="微软雅黑"/>
          <w:color w:val="323232"/>
          <w:sz w:val="21"/>
          <w:szCs w:val="21"/>
        </w:rPr>
        <w:drawing>
          <wp:inline distT="0" distB="0" distL="0" distR="0">
            <wp:extent cx="5273675" cy="744220"/>
            <wp:effectExtent l="0" t="0" r="3175" b="0"/>
            <wp:docPr id="7" name="图片 7" descr="https://ai.hebut.edu.cn/images/2022-03/8ca10361ba674c66907f218ef8721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ai.hebut.edu.cn/images/2022-03/8ca10361ba674c66907f218ef87214a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3675" cy="744220"/>
                    </a:xfrm>
                    <a:prstGeom prst="rect">
                      <a:avLst/>
                    </a:prstGeom>
                    <a:noFill/>
                    <a:ln>
                      <a:noFill/>
                    </a:ln>
                  </pic:spPr>
                </pic:pic>
              </a:graphicData>
            </a:graphic>
          </wp:inline>
        </w:drawing>
      </w:r>
    </w:p>
    <w:p>
      <w:pPr>
        <w:pStyle w:val="6"/>
        <w:shd w:val="clear" w:color="auto" w:fill="FFFFFF"/>
        <w:spacing w:before="0" w:beforeAutospacing="0" w:after="0" w:afterAutospacing="0"/>
        <w:ind w:left="780"/>
        <w:jc w:val="both"/>
        <w:rPr>
          <w:rFonts w:ascii="微软雅黑" w:hAnsi="微软雅黑" w:eastAsia="微软雅黑"/>
          <w:color w:val="323232"/>
          <w:sz w:val="21"/>
          <w:szCs w:val="21"/>
        </w:rPr>
      </w:pPr>
    </w:p>
    <w:p>
      <w:pPr>
        <w:pStyle w:val="6"/>
        <w:shd w:val="clear" w:color="auto" w:fill="FFFFFF"/>
        <w:spacing w:before="0" w:beforeAutospacing="0" w:after="0" w:afterAutospacing="0" w:line="300" w:lineRule="atLeast"/>
        <w:ind w:left="360" w:hanging="360"/>
        <w:jc w:val="both"/>
        <w:rPr>
          <w:rFonts w:ascii="微软雅黑" w:hAnsi="微软雅黑" w:eastAsia="微软雅黑"/>
          <w:color w:val="323232"/>
        </w:rPr>
      </w:pPr>
      <w:r>
        <w:rPr>
          <w:rFonts w:hint="eastAsia" w:ascii="微软雅黑" w:hAnsi="微软雅黑" w:eastAsia="微软雅黑"/>
          <w:color w:val="323232"/>
        </w:rPr>
        <w:t>②</w:t>
      </w:r>
      <w:r>
        <w:rPr>
          <w:rFonts w:ascii="Times New Roman" w:hAnsi="Times New Roman" w:eastAsia="微软雅黑" w:cs="Times New Roman"/>
          <w:color w:val="323232"/>
          <w:sz w:val="14"/>
          <w:szCs w:val="14"/>
        </w:rPr>
        <w:t> </w:t>
      </w:r>
      <w:r>
        <w:rPr>
          <w:rFonts w:hint="eastAsia" w:ascii="微软雅黑" w:hAnsi="微软雅黑" w:eastAsia="微软雅黑"/>
          <w:color w:val="323232"/>
        </w:rPr>
        <w:t>编程过程可以多次提交该题，提交后如果有错误，平台会提示一定的报错，点击确认可再次回到答题框内修改提交，只要不提前结束考试，是可以允许多次提交该编程题目；</w:t>
      </w:r>
    </w:p>
    <w:p>
      <w:pPr>
        <w:pStyle w:val="6"/>
        <w:shd w:val="clear" w:color="auto" w:fill="FFFFFF"/>
        <w:spacing w:before="0" w:beforeAutospacing="0" w:after="0" w:afterAutospacing="0" w:line="300" w:lineRule="atLeast"/>
        <w:ind w:left="360" w:hanging="360"/>
        <w:jc w:val="both"/>
        <w:rPr>
          <w:rFonts w:ascii="微软雅黑" w:hAnsi="微软雅黑" w:eastAsia="微软雅黑"/>
          <w:color w:val="323232"/>
        </w:rPr>
      </w:pPr>
      <w:r>
        <w:rPr>
          <w:rFonts w:hint="eastAsia" w:ascii="微软雅黑" w:hAnsi="微软雅黑" w:eastAsia="微软雅黑"/>
          <w:color w:val="323232"/>
        </w:rPr>
        <w:t>                                                                  </w:t>
      </w:r>
      <w:r>
        <w:rPr>
          <w:rFonts w:ascii="微软雅黑" w:hAnsi="微软雅黑" w:eastAsia="微软雅黑"/>
          <w:color w:val="323232"/>
        </w:rPr>
        <w:drawing>
          <wp:inline distT="0" distB="0" distL="0" distR="0">
            <wp:extent cx="2456180" cy="1626870"/>
            <wp:effectExtent l="0" t="0" r="1270" b="0"/>
            <wp:docPr id="6" name="图片 6" descr="https://ai.hebut.edu.cn/images/2022-03/e14fadbfba0944a59ac708471a9f7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ai.hebut.edu.cn/images/2022-03/e14fadbfba0944a59ac708471a9f7e4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56180" cy="1626870"/>
                    </a:xfrm>
                    <a:prstGeom prst="rect">
                      <a:avLst/>
                    </a:prstGeom>
                    <a:noFill/>
                    <a:ln>
                      <a:noFill/>
                    </a:ln>
                  </pic:spPr>
                </pic:pic>
              </a:graphicData>
            </a:graphic>
          </wp:inline>
        </w:drawing>
      </w:r>
      <w:r>
        <w:rPr>
          <w:rFonts w:hint="eastAsia" w:ascii="微软雅黑" w:hAnsi="微软雅黑" w:eastAsia="微软雅黑"/>
          <w:color w:val="323232"/>
          <w:sz w:val="21"/>
          <w:szCs w:val="21"/>
        </w:rPr>
        <w:t>  </w:t>
      </w:r>
      <w:r>
        <w:rPr>
          <w:rFonts w:ascii="微软雅黑" w:hAnsi="微软雅黑" w:eastAsia="微软雅黑"/>
          <w:color w:val="323232"/>
        </w:rPr>
        <w:drawing>
          <wp:inline distT="0" distB="0" distL="0" distR="0">
            <wp:extent cx="2413635" cy="1626870"/>
            <wp:effectExtent l="0" t="0" r="5715" b="0"/>
            <wp:docPr id="5" name="图片 5" descr="https://ai.hebut.edu.cn/images/2022-03/6a66fdc479ba4d38a24e7e68394ed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ai.hebut.edu.cn/images/2022-03/6a66fdc479ba4d38a24e7e68394ed53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13635" cy="1626870"/>
                    </a:xfrm>
                    <a:prstGeom prst="rect">
                      <a:avLst/>
                    </a:prstGeom>
                    <a:noFill/>
                    <a:ln>
                      <a:noFill/>
                    </a:ln>
                  </pic:spPr>
                </pic:pic>
              </a:graphicData>
            </a:graphic>
          </wp:inline>
        </w:drawing>
      </w:r>
    </w:p>
    <w:p>
      <w:pPr>
        <w:pStyle w:val="6"/>
        <w:shd w:val="clear" w:color="auto" w:fill="FFFFFF"/>
        <w:spacing w:before="0" w:beforeAutospacing="0" w:after="0" w:afterAutospacing="0" w:line="300" w:lineRule="atLeast"/>
        <w:ind w:left="360" w:hanging="360"/>
        <w:jc w:val="both"/>
        <w:rPr>
          <w:rFonts w:ascii="微软雅黑" w:hAnsi="微软雅黑" w:eastAsia="微软雅黑"/>
          <w:color w:val="323232"/>
        </w:rPr>
      </w:pPr>
      <w:r>
        <w:rPr>
          <w:rFonts w:hint="eastAsia" w:ascii="微软雅黑" w:hAnsi="微软雅黑" w:eastAsia="微软雅黑"/>
          <w:color w:val="323232"/>
        </w:rPr>
        <w:t>③</w:t>
      </w:r>
      <w:r>
        <w:rPr>
          <w:rFonts w:ascii="Times New Roman" w:hAnsi="Times New Roman" w:eastAsia="微软雅黑" w:cs="Times New Roman"/>
          <w:color w:val="323232"/>
          <w:sz w:val="14"/>
          <w:szCs w:val="14"/>
        </w:rPr>
        <w:t> </w:t>
      </w:r>
      <w:r>
        <w:rPr>
          <w:rFonts w:hint="eastAsia" w:ascii="微软雅黑" w:hAnsi="微软雅黑" w:eastAsia="微软雅黑"/>
          <w:color w:val="323232"/>
        </w:rPr>
        <w:t>提前结束考试问题：</w:t>
      </w:r>
    </w:p>
    <w:p>
      <w:pPr>
        <w:pStyle w:val="6"/>
        <w:shd w:val="clear" w:color="auto" w:fill="FFFFFF"/>
        <w:spacing w:before="0" w:beforeAutospacing="0" w:after="0" w:afterAutospacing="0" w:line="300" w:lineRule="atLeast"/>
        <w:ind w:left="357"/>
        <w:jc w:val="both"/>
        <w:rPr>
          <w:rFonts w:ascii="微软雅黑" w:hAnsi="微软雅黑" w:eastAsia="微软雅黑"/>
          <w:color w:val="323232"/>
        </w:rPr>
      </w:pPr>
      <w:r>
        <w:rPr>
          <w:rFonts w:hint="eastAsia" w:ascii="微软雅黑" w:hAnsi="微软雅黑" w:eastAsia="微软雅黑"/>
          <w:color w:val="323232"/>
        </w:rPr>
        <w:t>考试时间为</w:t>
      </w:r>
      <w:r>
        <w:rPr>
          <w:rFonts w:ascii="微软雅黑" w:hAnsi="微软雅黑" w:eastAsia="微软雅黑"/>
          <w:color w:val="323232"/>
        </w:rPr>
        <w:t>90</w:t>
      </w:r>
      <w:r>
        <w:rPr>
          <w:rFonts w:hint="eastAsia" w:ascii="微软雅黑" w:hAnsi="微软雅黑" w:eastAsia="微软雅黑"/>
          <w:color w:val="323232"/>
        </w:rPr>
        <w:t>分钟，系统会自动倒计时，如若想提前交卷，请点击左侧 “题目集概况”，提前结束答题，并在对话框内输入灰色文字 “不可恢复” “失去” “提交”</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3575" cy="1676400"/>
            <wp:effectExtent l="0" t="0" r="0" b="0"/>
            <wp:docPr id="11" name="图片 11" descr="C:\Users\28371\AppData\Roaming\Tencent\Users\2837158\QQ\WinTemp\RichOle\FZP(CIYHU)1%VGWUO5DT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28371\AppData\Roaming\Tencent\Users\2837158\QQ\WinTemp\RichOle\FZP(CIYHU)1%VGWUO5DTUJ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82585" cy="1688410"/>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323232"/>
          <w:sz w:val="21"/>
          <w:szCs w:val="21"/>
        </w:rPr>
      </w:pPr>
    </w:p>
    <w:p>
      <w:pPr>
        <w:widowControl/>
        <w:jc w:val="left"/>
        <w:rPr>
          <w:rFonts w:ascii="宋体" w:hAnsi="宋体" w:eastAsia="宋体" w:cs="宋体"/>
          <w:kern w:val="0"/>
          <w:sz w:val="24"/>
          <w:szCs w:val="24"/>
        </w:rPr>
      </w:pPr>
      <w:r>
        <w:rPr>
          <w:rFonts w:hint="eastAsia" w:ascii="微软雅黑" w:hAnsi="微软雅黑" w:eastAsia="微软雅黑"/>
          <w:color w:val="323232"/>
          <w:szCs w:val="21"/>
        </w:rPr>
        <w:t> </w:t>
      </w:r>
      <w:r>
        <w:rPr>
          <w:rFonts w:ascii="宋体" w:hAnsi="宋体" w:eastAsia="宋体" w:cs="宋体"/>
          <w:kern w:val="0"/>
          <w:sz w:val="24"/>
          <w:szCs w:val="24"/>
        </w:rPr>
        <w:drawing>
          <wp:inline distT="0" distB="0" distL="0" distR="0">
            <wp:extent cx="5276850" cy="2169795"/>
            <wp:effectExtent l="0" t="0" r="0" b="1905"/>
            <wp:docPr id="12" name="图片 12" descr="C:\Users\28371\AppData\Roaming\Tencent\Users\2837158\QQ\WinTemp\RichOle\%OI85)5ORG)(`E{OT@L[E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28371\AppData\Roaming\Tencent\Users\2837158\QQ\WinTemp\RichOle\%OI85)5ORG)(`E{OT@L[ET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4664" cy="2173400"/>
                    </a:xfrm>
                    <a:prstGeom prst="rect">
                      <a:avLst/>
                    </a:prstGeom>
                    <a:noFill/>
                    <a:ln>
                      <a:noFill/>
                    </a:ln>
                  </pic:spPr>
                </pic:pic>
              </a:graphicData>
            </a:graphic>
          </wp:inline>
        </w:drawing>
      </w:r>
    </w:p>
    <w:p>
      <w:pPr>
        <w:pStyle w:val="6"/>
        <w:shd w:val="clear" w:color="auto" w:fill="FFFFFF"/>
        <w:spacing w:before="0" w:beforeAutospacing="0" w:after="0" w:afterAutospacing="0"/>
        <w:jc w:val="center"/>
        <w:rPr>
          <w:rFonts w:ascii="微软雅黑" w:hAnsi="微软雅黑" w:eastAsia="微软雅黑"/>
          <w:color w:val="323232"/>
          <w:sz w:val="21"/>
          <w:szCs w:val="21"/>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97575" cy="1359535"/>
            <wp:effectExtent l="0" t="0" r="3175" b="0"/>
            <wp:docPr id="14" name="图片 14" descr="C:\Users\28371\AppData\Roaming\Tencent\Users\2837158\QQ\WinTemp\RichOle\4[`I6MO[[X9]R~[W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28371\AppData\Roaming\Tencent\Users\2837158\QQ\WinTemp\RichOle\4[`I6MO[[X9]R~[W4`14~`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43451" cy="1369933"/>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pStyle w:val="6"/>
        <w:shd w:val="clear" w:color="auto" w:fill="FFFFFF"/>
        <w:spacing w:before="0" w:beforeAutospacing="0" w:after="0" w:afterAutospacing="0"/>
        <w:jc w:val="center"/>
        <w:rPr>
          <w:rFonts w:ascii="微软雅黑" w:hAnsi="微软雅黑" w:eastAsia="微软雅黑"/>
          <w:color w:val="323232"/>
          <w:sz w:val="21"/>
          <w:szCs w:val="21"/>
        </w:rPr>
      </w:pPr>
    </w:p>
    <w:p>
      <w:pPr>
        <w:pStyle w:val="6"/>
        <w:shd w:val="clear" w:color="auto" w:fill="FFFFFF"/>
        <w:spacing w:before="0" w:beforeAutospacing="0" w:after="0" w:afterAutospacing="0"/>
        <w:jc w:val="both"/>
        <w:rPr>
          <w:rFonts w:ascii="微软雅黑" w:hAnsi="微软雅黑" w:eastAsia="微软雅黑"/>
          <w:color w:val="323232"/>
          <w:sz w:val="21"/>
          <w:szCs w:val="21"/>
        </w:rPr>
      </w:pPr>
    </w:p>
    <w:p>
      <w:pPr>
        <w:pStyle w:val="6"/>
        <w:shd w:val="clear" w:color="auto" w:fill="FFFFFF"/>
        <w:spacing w:before="0" w:beforeAutospacing="0" w:after="0" w:afterAutospacing="0"/>
        <w:jc w:val="center"/>
        <w:rPr>
          <w:rFonts w:ascii="微软雅黑" w:hAnsi="微软雅黑" w:eastAsia="微软雅黑"/>
          <w:color w:val="323232"/>
          <w:sz w:val="23"/>
          <w:szCs w:val="23"/>
        </w:rPr>
      </w:pPr>
      <w:r>
        <w:rPr>
          <w:rFonts w:ascii="微软雅黑" w:hAnsi="微软雅黑" w:eastAsia="微软雅黑"/>
          <w:color w:val="323232"/>
          <w:sz w:val="23"/>
          <w:szCs w:val="23"/>
        </w:rPr>
        <w:drawing>
          <wp:inline distT="0" distB="0" distL="0" distR="0">
            <wp:extent cx="5177790" cy="1828800"/>
            <wp:effectExtent l="0" t="0" r="3810" b="0"/>
            <wp:docPr id="2" name="图片 2" descr="https://ai.hebut.edu.cn/images/2022-03/9eba47bd879b45ddbfd217e3534dfa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ai.hebut.edu.cn/images/2022-03/9eba47bd879b45ddbfd217e3534dfa7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77790" cy="1828800"/>
                    </a:xfrm>
                    <a:prstGeom prst="rect">
                      <a:avLst/>
                    </a:prstGeom>
                    <a:noFill/>
                    <a:ln>
                      <a:noFill/>
                    </a:ln>
                  </pic:spPr>
                </pic:pic>
              </a:graphicData>
            </a:graphic>
          </wp:inline>
        </w:drawing>
      </w:r>
    </w:p>
    <w:p>
      <w:pPr>
        <w:pStyle w:val="6"/>
        <w:shd w:val="clear" w:color="auto" w:fill="FFFFFF"/>
        <w:spacing w:before="0" w:beforeAutospacing="0" w:after="0" w:afterAutospacing="0"/>
        <w:rPr>
          <w:rFonts w:ascii="微软雅黑" w:hAnsi="微软雅黑" w:eastAsia="微软雅黑"/>
          <w:color w:val="323232"/>
          <w:sz w:val="23"/>
          <w:szCs w:val="23"/>
        </w:rPr>
      </w:pPr>
      <w:r>
        <w:rPr>
          <w:rStyle w:val="9"/>
          <w:rFonts w:hint="eastAsia" w:ascii="微软雅黑" w:hAnsi="微软雅黑" w:eastAsia="微软雅黑"/>
          <w:color w:val="323232"/>
        </w:rPr>
        <w:t>3.考试过程编程语言和软件的说明</w:t>
      </w:r>
    </w:p>
    <w:p>
      <w:pPr>
        <w:pStyle w:val="6"/>
        <w:shd w:val="clear" w:color="auto" w:fill="FFFFFF"/>
        <w:spacing w:before="0" w:beforeAutospacing="0" w:after="0" w:afterAutospacing="0" w:line="300" w:lineRule="atLeast"/>
        <w:ind w:left="780" w:hanging="360"/>
        <w:jc w:val="both"/>
        <w:rPr>
          <w:rFonts w:ascii="微软雅黑" w:hAnsi="微软雅黑" w:eastAsia="微软雅黑"/>
          <w:color w:val="323232"/>
        </w:rPr>
      </w:pPr>
      <w:r>
        <w:rPr>
          <w:rFonts w:hint="eastAsia" w:ascii="微软雅黑" w:hAnsi="微软雅黑" w:eastAsia="微软雅黑"/>
          <w:color w:val="323232"/>
        </w:rPr>
        <w:t>①</w:t>
      </w:r>
      <w:r>
        <w:rPr>
          <w:rFonts w:ascii="Times New Roman" w:hAnsi="Times New Roman" w:eastAsia="微软雅黑" w:cs="Times New Roman"/>
          <w:color w:val="323232"/>
          <w:sz w:val="14"/>
          <w:szCs w:val="14"/>
        </w:rPr>
        <w:t> </w:t>
      </w:r>
      <w:r>
        <w:rPr>
          <w:rFonts w:hint="eastAsia" w:ascii="微软雅黑" w:hAnsi="微软雅黑" w:eastAsia="微软雅黑"/>
          <w:color w:val="323232"/>
        </w:rPr>
        <w:t>可不限制语言，目前平台提供36种语言，默认C（gcc）语言，可在编程答题框内自己选择；</w:t>
      </w:r>
    </w:p>
    <w:p>
      <w:pPr>
        <w:pStyle w:val="6"/>
        <w:shd w:val="clear" w:color="auto" w:fill="FFFFFF"/>
        <w:spacing w:before="0" w:beforeAutospacing="0" w:after="0" w:afterAutospacing="0"/>
        <w:jc w:val="center"/>
        <w:rPr>
          <w:rFonts w:ascii="微软雅黑" w:hAnsi="微软雅黑" w:eastAsia="微软雅黑"/>
          <w:color w:val="323232"/>
          <w:sz w:val="21"/>
          <w:szCs w:val="21"/>
        </w:rPr>
      </w:pPr>
      <w:r>
        <w:rPr>
          <w:rFonts w:hint="eastAsia" w:ascii="微软雅黑" w:hAnsi="微软雅黑" w:eastAsia="微软雅黑"/>
          <w:color w:val="323232"/>
          <w:sz w:val="21"/>
          <w:szCs w:val="21"/>
        </w:rPr>
        <w:br w:type="textWrapping"/>
      </w:r>
      <w:r>
        <w:rPr>
          <w:rFonts w:ascii="微软雅黑" w:hAnsi="微软雅黑" w:eastAsia="微软雅黑"/>
          <w:color w:val="323232"/>
          <w:sz w:val="21"/>
          <w:szCs w:val="21"/>
        </w:rPr>
        <w:drawing>
          <wp:inline distT="0" distB="0" distL="0" distR="0">
            <wp:extent cx="5273675" cy="3019425"/>
            <wp:effectExtent l="0" t="0" r="3175" b="9525"/>
            <wp:docPr id="1" name="图片 1" descr="https://ai.hebut.edu.cn/images/2022-03/525cbc452977493a8721d59ce6637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ai.hebut.edu.cn/images/2022-03/525cbc452977493a8721d59ce6637c1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3675" cy="3019425"/>
                    </a:xfrm>
                    <a:prstGeom prst="rect">
                      <a:avLst/>
                    </a:prstGeom>
                    <a:noFill/>
                    <a:ln>
                      <a:noFill/>
                    </a:ln>
                  </pic:spPr>
                </pic:pic>
              </a:graphicData>
            </a:graphic>
          </wp:inline>
        </w:drawing>
      </w:r>
    </w:p>
    <w:p>
      <w:pPr>
        <w:pStyle w:val="6"/>
        <w:shd w:val="clear" w:color="auto" w:fill="FFFFFF"/>
        <w:spacing w:before="0" w:beforeAutospacing="0" w:after="0" w:afterAutospacing="0" w:line="300" w:lineRule="atLeast"/>
        <w:ind w:left="780" w:hanging="360"/>
        <w:jc w:val="both"/>
        <w:rPr>
          <w:rFonts w:ascii="微软雅黑" w:hAnsi="微软雅黑" w:eastAsia="微软雅黑"/>
          <w:color w:val="323232"/>
        </w:rPr>
      </w:pPr>
      <w:r>
        <w:rPr>
          <w:rFonts w:hint="eastAsia" w:ascii="微软雅黑" w:hAnsi="微软雅黑" w:eastAsia="微软雅黑"/>
          <w:color w:val="323232"/>
        </w:rPr>
        <w:t>②</w:t>
      </w:r>
      <w:r>
        <w:rPr>
          <w:rFonts w:ascii="Times New Roman" w:hAnsi="Times New Roman" w:eastAsia="微软雅黑" w:cs="Times New Roman"/>
          <w:color w:val="323232"/>
          <w:sz w:val="14"/>
          <w:szCs w:val="14"/>
        </w:rPr>
        <w:t> </w:t>
      </w:r>
      <w:r>
        <w:rPr>
          <w:rFonts w:hint="eastAsia" w:ascii="微软雅黑" w:hAnsi="微软雅黑" w:eastAsia="微软雅黑"/>
          <w:color w:val="323232"/>
        </w:rPr>
        <w:t>编程软件的使用</w:t>
      </w:r>
    </w:p>
    <w:p>
      <w:pPr>
        <w:pStyle w:val="6"/>
        <w:shd w:val="clear" w:color="auto" w:fill="FFFFFF"/>
        <w:spacing w:before="0" w:beforeAutospacing="0" w:after="0" w:afterAutospacing="0" w:line="300" w:lineRule="atLeast"/>
        <w:ind w:left="357"/>
        <w:jc w:val="both"/>
        <w:rPr>
          <w:rFonts w:ascii="微软雅黑" w:hAnsi="微软雅黑" w:eastAsia="微软雅黑"/>
          <w:color w:val="323232"/>
        </w:rPr>
      </w:pPr>
      <w:r>
        <w:rPr>
          <w:rFonts w:hint="eastAsia" w:ascii="微软雅黑" w:hAnsi="微软雅黑" w:eastAsia="微软雅黑"/>
          <w:color w:val="323232"/>
        </w:rPr>
        <w:t>可以使用自己的编程软件，进行调试，再粘贴到pta网站答题框内，但是要求在</w:t>
      </w:r>
      <w:r>
        <w:rPr>
          <w:rFonts w:hint="eastAsia" w:ascii="微软雅黑" w:hAnsi="微软雅黑" w:eastAsia="微软雅黑"/>
          <w:color w:val="FF0000"/>
        </w:rPr>
        <w:t>考试开始时只允许打开一个空白编程页面</w:t>
      </w:r>
      <w:r>
        <w:rPr>
          <w:rFonts w:hint="eastAsia" w:ascii="微软雅黑" w:hAnsi="微软雅黑" w:eastAsia="微软雅黑"/>
          <w:color w:val="323232"/>
        </w:rPr>
        <w:t>，整个考试过程只允许在该页面上编程，不允许有其他的标签页，不允许打开其他标签页；</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C20D66"/>
    <w:multiLevelType w:val="multilevel"/>
    <w:tmpl w:val="70C20D66"/>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77B24324"/>
    <w:multiLevelType w:val="multilevel"/>
    <w:tmpl w:val="77B24324"/>
    <w:lvl w:ilvl="0" w:tentative="0">
      <w:start w:val="1"/>
      <w:numFmt w:val="decimal"/>
      <w:lvlText w:val="%1)"/>
      <w:lvlJc w:val="left"/>
      <w:pPr>
        <w:ind w:left="840" w:hanging="420"/>
      </w:pPr>
      <w:rPr>
        <w:b w:val="0"/>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222"/>
    <w:rsid w:val="00033222"/>
    <w:rsid w:val="00117147"/>
    <w:rsid w:val="004F65D5"/>
    <w:rsid w:val="00815EAE"/>
    <w:rsid w:val="008B4AD8"/>
    <w:rsid w:val="008F2CEE"/>
    <w:rsid w:val="00A40344"/>
    <w:rsid w:val="00C45808"/>
    <w:rsid w:val="668D1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3"/>
    <w:qFormat/>
    <w:uiPriority w:val="1"/>
    <w:pPr>
      <w:autoSpaceDE w:val="0"/>
      <w:autoSpaceDN w:val="0"/>
      <w:adjustRightInd w:val="0"/>
      <w:ind w:left="120"/>
      <w:jc w:val="left"/>
    </w:pPr>
    <w:rPr>
      <w:rFonts w:ascii="宋体" w:hAnsi="Times New Roman" w:eastAsia="宋体" w:cs="宋体"/>
      <w:kern w:val="0"/>
      <w:sz w:val="24"/>
      <w:szCs w:val="24"/>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标题 3 字符"/>
    <w:basedOn w:val="8"/>
    <w:link w:val="2"/>
    <w:uiPriority w:val="9"/>
    <w:rPr>
      <w:rFonts w:ascii="宋体" w:hAnsi="宋体" w:eastAsia="宋体" w:cs="宋体"/>
      <w:b/>
      <w:bCs/>
      <w:kern w:val="0"/>
      <w:sz w:val="27"/>
      <w:szCs w:val="27"/>
    </w:rPr>
  </w:style>
  <w:style w:type="character" w:customStyle="1" w:styleId="11">
    <w:name w:val="页眉 字符"/>
    <w:basedOn w:val="8"/>
    <w:link w:val="5"/>
    <w:uiPriority w:val="99"/>
    <w:rPr>
      <w:sz w:val="18"/>
      <w:szCs w:val="18"/>
    </w:rPr>
  </w:style>
  <w:style w:type="character" w:customStyle="1" w:styleId="12">
    <w:name w:val="页脚 字符"/>
    <w:basedOn w:val="8"/>
    <w:link w:val="4"/>
    <w:uiPriority w:val="99"/>
    <w:rPr>
      <w:sz w:val="18"/>
      <w:szCs w:val="18"/>
    </w:rPr>
  </w:style>
  <w:style w:type="character" w:customStyle="1" w:styleId="13">
    <w:name w:val="正文文本 字符"/>
    <w:basedOn w:val="8"/>
    <w:link w:val="3"/>
    <w:uiPriority w:val="1"/>
    <w:rPr>
      <w:rFonts w:ascii="宋体" w:hAnsi="Times New Roman" w:eastAsia="宋体" w:cs="宋体"/>
      <w:kern w:val="0"/>
      <w:sz w:val="24"/>
      <w:szCs w:val="24"/>
    </w:rPr>
  </w:style>
  <w:style w:type="paragraph" w:styleId="14">
    <w:name w:val="List Paragraph"/>
    <w:basedOn w:val="1"/>
    <w:uiPriority w:val="99"/>
    <w:pPr>
      <w:ind w:firstLine="420" w:firstLineChars="200"/>
    </w:pPr>
    <w:rPr>
      <w:rFonts w:ascii="Times New Roman" w:hAnsi="Times New Roman" w:eastAsia="仿宋_GB2312" w:cs="Times New Roman"/>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220</Words>
  <Characters>1256</Characters>
  <Lines>10</Lines>
  <Paragraphs>2</Paragraphs>
  <TotalTime>65</TotalTime>
  <ScaleCrop>false</ScaleCrop>
  <LinksUpToDate>false</LinksUpToDate>
  <CharactersWithSpaces>1474</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2024-03-27T03:10:00Z</dcterms:created>
  <dc:creator>2837158@qq.com</dc:creator>
  <cp:lastModifiedBy>user</cp:lastModifiedBy>
  <dcterms:modified xsi:type="dcterms:W3CDTF">2024-04-10T04:22:33Z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